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7E3" w:rsidRDefault="009F17E3" w:rsidP="009F17E3">
      <w:pPr>
        <w:widowControl w:val="0"/>
        <w:autoSpaceDE w:val="0"/>
        <w:autoSpaceDN w:val="0"/>
        <w:adjustRightInd w:val="0"/>
        <w:jc w:val="center"/>
        <w:rPr>
          <w:color w:val="000000"/>
          <w:sz w:val="36"/>
          <w:szCs w:val="36"/>
        </w:rPr>
      </w:pPr>
      <w:r>
        <w:rPr>
          <w:noProof/>
          <w:sz w:val="20"/>
        </w:rPr>
        <w:drawing>
          <wp:inline distT="0" distB="0" distL="0" distR="0">
            <wp:extent cx="666750" cy="819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17E3" w:rsidRDefault="009F17E3" w:rsidP="009F17E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МЕСТНАЯ АДМИНИСТРАЦИЯ</w:t>
      </w:r>
    </w:p>
    <w:p w:rsidR="009F17E3" w:rsidRDefault="009F17E3" w:rsidP="009F17E3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color w:val="000000"/>
          <w:sz w:val="32"/>
          <w:szCs w:val="32"/>
          <w:u w:val="single"/>
        </w:rPr>
      </w:pPr>
      <w:r>
        <w:rPr>
          <w:rFonts w:ascii="Arial" w:hAnsi="Arial" w:cs="Arial"/>
          <w:color w:val="000000"/>
          <w:sz w:val="28"/>
          <w:szCs w:val="28"/>
        </w:rPr>
        <w:t>МУНИЦИПАЛЬНОГО ОБРАЗОВАНИЯ ГОРОД ПЕТЕРГОФ</w:t>
      </w:r>
    </w:p>
    <w:p w:rsidR="009F17E3" w:rsidRDefault="009F17E3" w:rsidP="009F17E3">
      <w:pPr>
        <w:widowControl w:val="0"/>
        <w:autoSpaceDE w:val="0"/>
        <w:autoSpaceDN w:val="0"/>
        <w:adjustRightInd w:val="0"/>
        <w:rPr>
          <w:b/>
          <w:bCs/>
          <w:color w:val="000000"/>
          <w:sz w:val="16"/>
          <w:szCs w:val="16"/>
        </w:rPr>
      </w:pPr>
    </w:p>
    <w:p w:rsidR="009F17E3" w:rsidRDefault="009F17E3" w:rsidP="009F17E3">
      <w:pPr>
        <w:widowControl w:val="0"/>
        <w:autoSpaceDE w:val="0"/>
        <w:autoSpaceDN w:val="0"/>
        <w:adjustRightInd w:val="0"/>
        <w:rPr>
          <w:b/>
          <w:bCs/>
          <w:color w:val="000000"/>
          <w:sz w:val="16"/>
          <w:szCs w:val="16"/>
        </w:rPr>
      </w:pPr>
    </w:p>
    <w:p w:rsidR="009F17E3" w:rsidRDefault="009F17E3" w:rsidP="009F17E3">
      <w:pPr>
        <w:widowControl w:val="0"/>
        <w:autoSpaceDE w:val="0"/>
        <w:autoSpaceDN w:val="0"/>
        <w:adjustRightInd w:val="0"/>
        <w:jc w:val="center"/>
        <w:rPr>
          <w:color w:val="000000"/>
          <w:sz w:val="32"/>
          <w:szCs w:val="32"/>
        </w:rPr>
      </w:pPr>
      <w:r>
        <w:rPr>
          <w:b/>
          <w:bCs/>
          <w:color w:val="000000"/>
          <w:sz w:val="30"/>
          <w:szCs w:val="30"/>
        </w:rPr>
        <w:t>ПОСТАНОВЛЕНИЕ</w:t>
      </w:r>
    </w:p>
    <w:p w:rsidR="009F17E3" w:rsidRDefault="009F17E3" w:rsidP="009F17E3">
      <w:pPr>
        <w:widowControl w:val="0"/>
        <w:autoSpaceDE w:val="0"/>
        <w:autoSpaceDN w:val="0"/>
        <w:adjustRightInd w:val="0"/>
        <w:ind w:left="3402" w:firstLine="709"/>
        <w:rPr>
          <w:szCs w:val="24"/>
        </w:rPr>
      </w:pPr>
    </w:p>
    <w:p w:rsidR="009F17E3" w:rsidRPr="0016315D" w:rsidRDefault="00A856A6" w:rsidP="009F17E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6315D">
        <w:rPr>
          <w:sz w:val="28"/>
          <w:szCs w:val="28"/>
        </w:rPr>
        <w:t>«</w:t>
      </w:r>
      <w:r w:rsidR="008571AB">
        <w:rPr>
          <w:sz w:val="28"/>
          <w:szCs w:val="28"/>
        </w:rPr>
        <w:t xml:space="preserve">25 </w:t>
      </w:r>
      <w:r w:rsidR="0016315D" w:rsidRPr="0016315D">
        <w:rPr>
          <w:sz w:val="28"/>
          <w:szCs w:val="28"/>
        </w:rPr>
        <w:t>»</w:t>
      </w:r>
      <w:r w:rsidR="008571AB">
        <w:rPr>
          <w:sz w:val="28"/>
          <w:szCs w:val="28"/>
        </w:rPr>
        <w:t xml:space="preserve"> декабря </w:t>
      </w:r>
      <w:r w:rsidRPr="0016315D">
        <w:rPr>
          <w:sz w:val="28"/>
          <w:szCs w:val="28"/>
        </w:rPr>
        <w:t>2014</w:t>
      </w:r>
      <w:r w:rsidR="009F17E3" w:rsidRPr="0016315D">
        <w:rPr>
          <w:sz w:val="28"/>
          <w:szCs w:val="28"/>
        </w:rPr>
        <w:t xml:space="preserve"> г.</w:t>
      </w:r>
      <w:r w:rsidR="009F17E3" w:rsidRPr="0016315D">
        <w:rPr>
          <w:sz w:val="28"/>
          <w:szCs w:val="28"/>
        </w:rPr>
        <w:tab/>
      </w:r>
      <w:r w:rsidR="009F17E3" w:rsidRPr="0016315D">
        <w:rPr>
          <w:sz w:val="28"/>
          <w:szCs w:val="28"/>
        </w:rPr>
        <w:tab/>
      </w:r>
      <w:r w:rsidR="009F17E3" w:rsidRPr="0016315D">
        <w:rPr>
          <w:sz w:val="28"/>
          <w:szCs w:val="28"/>
        </w:rPr>
        <w:tab/>
      </w:r>
      <w:r w:rsidR="009F17E3" w:rsidRPr="0016315D">
        <w:rPr>
          <w:sz w:val="28"/>
          <w:szCs w:val="28"/>
        </w:rPr>
        <w:tab/>
      </w:r>
      <w:r w:rsidR="009F17E3" w:rsidRPr="0016315D">
        <w:rPr>
          <w:sz w:val="28"/>
          <w:szCs w:val="28"/>
        </w:rPr>
        <w:tab/>
      </w:r>
      <w:r w:rsidR="009F17E3" w:rsidRPr="0016315D">
        <w:rPr>
          <w:sz w:val="28"/>
          <w:szCs w:val="28"/>
        </w:rPr>
        <w:tab/>
      </w:r>
      <w:r w:rsidR="0016315D" w:rsidRPr="0016315D">
        <w:rPr>
          <w:sz w:val="28"/>
          <w:szCs w:val="28"/>
        </w:rPr>
        <w:t>№</w:t>
      </w:r>
      <w:r w:rsidR="009F17E3" w:rsidRPr="0016315D">
        <w:rPr>
          <w:sz w:val="28"/>
          <w:szCs w:val="28"/>
        </w:rPr>
        <w:t xml:space="preserve"> </w:t>
      </w:r>
      <w:r w:rsidR="008571AB">
        <w:rPr>
          <w:sz w:val="28"/>
          <w:szCs w:val="28"/>
        </w:rPr>
        <w:t>256</w:t>
      </w:r>
      <w:r w:rsidR="009F17E3" w:rsidRPr="0016315D">
        <w:rPr>
          <w:sz w:val="28"/>
          <w:szCs w:val="28"/>
        </w:rPr>
        <w:t>_</w:t>
      </w:r>
    </w:p>
    <w:p w:rsidR="009F17E3" w:rsidRDefault="009F17E3" w:rsidP="009F17E3">
      <w:pPr>
        <w:widowControl w:val="0"/>
        <w:autoSpaceDE w:val="0"/>
        <w:autoSpaceDN w:val="0"/>
        <w:adjustRightInd w:val="0"/>
      </w:pPr>
      <w:r>
        <w:t xml:space="preserve"> </w:t>
      </w:r>
    </w:p>
    <w:p w:rsidR="009F17E3" w:rsidRDefault="009F17E3" w:rsidP="009F17E3">
      <w:pPr>
        <w:widowControl w:val="0"/>
        <w:autoSpaceDE w:val="0"/>
        <w:autoSpaceDN w:val="0"/>
        <w:adjustRightInd w:val="0"/>
      </w:pPr>
    </w:p>
    <w:p w:rsidR="009F17E3" w:rsidRDefault="009F17E3" w:rsidP="009F17E3">
      <w:pPr>
        <w:widowControl w:val="0"/>
        <w:autoSpaceDE w:val="0"/>
        <w:autoSpaceDN w:val="0"/>
        <w:adjustRightInd w:val="0"/>
        <w:spacing w:line="288" w:lineRule="auto"/>
      </w:pPr>
    </w:p>
    <w:p w:rsidR="000545B5" w:rsidRDefault="009F17E3" w:rsidP="00AD1DF1">
      <w:pPr>
        <w:pStyle w:val="ConsPlusNonformat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0B9C">
        <w:rPr>
          <w:color w:val="000000"/>
          <w:sz w:val="24"/>
          <w:szCs w:val="24"/>
        </w:rPr>
        <w:t xml:space="preserve"> </w:t>
      </w:r>
      <w:r w:rsidR="004670D0">
        <w:rPr>
          <w:color w:val="000000"/>
          <w:sz w:val="24"/>
          <w:szCs w:val="24"/>
        </w:rPr>
        <w:t>Об у</w:t>
      </w:r>
      <w:r w:rsidR="00400B9C">
        <w:rPr>
          <w:rFonts w:ascii="Times New Roman" w:hAnsi="Times New Roman" w:cs="Times New Roman"/>
          <w:color w:val="000000"/>
          <w:sz w:val="24"/>
          <w:szCs w:val="24"/>
        </w:rPr>
        <w:t>тверждени</w:t>
      </w:r>
      <w:r w:rsidR="004670D0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0545B5">
        <w:rPr>
          <w:rFonts w:ascii="Times New Roman" w:hAnsi="Times New Roman" w:cs="Times New Roman"/>
          <w:color w:val="000000"/>
          <w:sz w:val="24"/>
          <w:szCs w:val="24"/>
        </w:rPr>
        <w:t xml:space="preserve"> Плана</w:t>
      </w:r>
      <w:r w:rsidRPr="000545B5">
        <w:rPr>
          <w:rFonts w:ascii="Times New Roman" w:hAnsi="Times New Roman" w:cs="Times New Roman"/>
          <w:sz w:val="24"/>
          <w:szCs w:val="24"/>
        </w:rPr>
        <w:t xml:space="preserve"> </w:t>
      </w:r>
      <w:r w:rsidR="000545B5" w:rsidRPr="000545B5">
        <w:rPr>
          <w:rFonts w:ascii="Times New Roman" w:hAnsi="Times New Roman" w:cs="Times New Roman"/>
          <w:bCs/>
          <w:sz w:val="24"/>
          <w:szCs w:val="24"/>
        </w:rPr>
        <w:t xml:space="preserve">мероприятий, </w:t>
      </w:r>
    </w:p>
    <w:p w:rsidR="00400B9C" w:rsidRDefault="00400B9C" w:rsidP="00AD1DF1">
      <w:pPr>
        <w:pStyle w:val="ConsPlusNonformat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направленных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на решение вопроса местного</w:t>
      </w:r>
    </w:p>
    <w:p w:rsidR="00400B9C" w:rsidRDefault="00400B9C" w:rsidP="00AD1DF1">
      <w:pPr>
        <w:pStyle w:val="ConsPlusNonformat"/>
        <w:widowControl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значения </w:t>
      </w:r>
      <w:r w:rsidR="000545B5" w:rsidRPr="000545B5">
        <w:rPr>
          <w:rFonts w:ascii="Times New Roman" w:hAnsi="Times New Roman" w:cs="Times New Roman"/>
          <w:bCs/>
          <w:sz w:val="24"/>
          <w:szCs w:val="24"/>
        </w:rPr>
        <w:t xml:space="preserve">по непрограммным  расходам </w:t>
      </w:r>
      <w:r w:rsidR="000545B5" w:rsidRPr="000545B5">
        <w:rPr>
          <w:rFonts w:ascii="Times New Roman" w:hAnsi="Times New Roman" w:cs="Times New Roman"/>
          <w:bCs/>
          <w:color w:val="000000"/>
          <w:sz w:val="24"/>
          <w:szCs w:val="24"/>
        </w:rPr>
        <w:t>местного</w:t>
      </w:r>
    </w:p>
    <w:p w:rsidR="00CA7C98" w:rsidRDefault="00400B9C" w:rsidP="00AD1DF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0545B5" w:rsidRPr="000545B5">
        <w:rPr>
          <w:rFonts w:ascii="Times New Roman" w:hAnsi="Times New Roman" w:cs="Times New Roman"/>
          <w:bCs/>
          <w:color w:val="000000"/>
          <w:sz w:val="24"/>
          <w:szCs w:val="24"/>
        </w:rPr>
        <w:t>бюджета</w:t>
      </w:r>
      <w:r w:rsidR="000545B5" w:rsidRPr="000545B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город Петергоф</w:t>
      </w:r>
    </w:p>
    <w:p w:rsidR="00A856A6" w:rsidRDefault="000545B5" w:rsidP="00AD1DF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545B5">
        <w:rPr>
          <w:rFonts w:ascii="Times New Roman" w:hAnsi="Times New Roman" w:cs="Times New Roman"/>
          <w:sz w:val="24"/>
          <w:szCs w:val="24"/>
        </w:rPr>
        <w:t xml:space="preserve"> </w:t>
      </w:r>
      <w:r w:rsidR="00F90A0D">
        <w:rPr>
          <w:rFonts w:ascii="Times New Roman" w:hAnsi="Times New Roman" w:cs="Times New Roman"/>
          <w:sz w:val="24"/>
          <w:szCs w:val="24"/>
        </w:rPr>
        <w:t>«О</w:t>
      </w:r>
      <w:r w:rsidR="009E413D">
        <w:rPr>
          <w:rFonts w:ascii="Times New Roman" w:hAnsi="Times New Roman" w:cs="Times New Roman"/>
          <w:sz w:val="24"/>
          <w:szCs w:val="24"/>
        </w:rPr>
        <w:t>рганизация</w:t>
      </w:r>
      <w:r w:rsidR="00A856A6">
        <w:rPr>
          <w:rFonts w:ascii="Times New Roman" w:hAnsi="Times New Roman" w:cs="Times New Roman"/>
          <w:sz w:val="24"/>
          <w:szCs w:val="24"/>
        </w:rPr>
        <w:t xml:space="preserve"> проведения публичных слушаний</w:t>
      </w:r>
      <w:r w:rsidR="00F90A0D">
        <w:rPr>
          <w:rFonts w:ascii="Times New Roman" w:hAnsi="Times New Roman" w:cs="Times New Roman"/>
          <w:sz w:val="24"/>
          <w:szCs w:val="24"/>
        </w:rPr>
        <w:t>»</w:t>
      </w:r>
    </w:p>
    <w:p w:rsidR="009F17E3" w:rsidRDefault="00F90A0D" w:rsidP="00AD1DF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0B9C">
        <w:rPr>
          <w:rFonts w:ascii="Times New Roman" w:hAnsi="Times New Roman" w:cs="Times New Roman"/>
          <w:sz w:val="24"/>
          <w:szCs w:val="24"/>
        </w:rPr>
        <w:t xml:space="preserve"> на 2015</w:t>
      </w:r>
      <w:r w:rsidR="00A856A6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A856A6" w:rsidRDefault="00A856A6" w:rsidP="00AD1DF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856A6" w:rsidRPr="000545B5" w:rsidRDefault="00A856A6" w:rsidP="00A856A6">
      <w:pPr>
        <w:pStyle w:val="ConsPlusNonformat"/>
        <w:widowControl/>
        <w:ind w:left="-540"/>
        <w:jc w:val="both"/>
        <w:rPr>
          <w:szCs w:val="24"/>
        </w:rPr>
      </w:pPr>
    </w:p>
    <w:p w:rsidR="0016315D" w:rsidRDefault="009F17E3" w:rsidP="0016315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2"/>
          <w:szCs w:val="22"/>
        </w:rPr>
        <w:tab/>
      </w:r>
      <w:r w:rsidR="0016315D">
        <w:rPr>
          <w:rFonts w:ascii="Times New Roman" w:hAnsi="Times New Roman" w:cs="Times New Roman"/>
          <w:sz w:val="28"/>
          <w:szCs w:val="28"/>
        </w:rPr>
        <w:t>В соответствии с Бюджетным Кодексом РФ,  Положением о бюджетном процессе муниципального образования город Петергоф, Постановлением местной администрации муниципального  образования местная администрация муниципального образования город Петергоф №150 от26.09.2013г. «Об утверждении  Положения о порядке разработки, реализации и оценки эффективности муниципальных программ и о Порядке разработки и реализации планов по непрограммным расходам местного  бюджета муниципального образования город Петергоф»</w:t>
      </w:r>
      <w:r w:rsidR="004670D0">
        <w:rPr>
          <w:rFonts w:ascii="Times New Roman" w:hAnsi="Times New Roman" w:cs="Times New Roman"/>
          <w:sz w:val="28"/>
          <w:szCs w:val="28"/>
        </w:rPr>
        <w:t xml:space="preserve">, </w:t>
      </w:r>
      <w:r w:rsidR="00D616C6">
        <w:rPr>
          <w:rFonts w:ascii="Times New Roman" w:hAnsi="Times New Roman" w:cs="Times New Roman"/>
          <w:sz w:val="28"/>
          <w:szCs w:val="28"/>
        </w:rPr>
        <w:t>Р</w:t>
      </w:r>
      <w:bookmarkStart w:id="0" w:name="_GoBack"/>
      <w:bookmarkEnd w:id="0"/>
      <w:r w:rsidR="004670D0">
        <w:rPr>
          <w:rFonts w:ascii="Times New Roman" w:hAnsi="Times New Roman" w:cs="Times New Roman"/>
          <w:sz w:val="28"/>
          <w:szCs w:val="28"/>
        </w:rPr>
        <w:t>ешени</w:t>
      </w:r>
      <w:r w:rsidR="00D616C6">
        <w:rPr>
          <w:rFonts w:ascii="Times New Roman" w:hAnsi="Times New Roman" w:cs="Times New Roman"/>
          <w:sz w:val="28"/>
          <w:szCs w:val="28"/>
        </w:rPr>
        <w:t>ем</w:t>
      </w:r>
      <w:r w:rsidR="004670D0">
        <w:rPr>
          <w:rFonts w:ascii="Times New Roman" w:hAnsi="Times New Roman" w:cs="Times New Roman"/>
          <w:sz w:val="28"/>
          <w:szCs w:val="28"/>
        </w:rPr>
        <w:t xml:space="preserve"> Муниципального Совета от 11.12.2014 №44 «Об утверждении  местного бюджета муниципального образования город Петергоф на 2015 год»</w:t>
      </w:r>
      <w:r w:rsidR="0016315D">
        <w:rPr>
          <w:rFonts w:ascii="Times New Roman" w:hAnsi="Times New Roman" w:cs="Times New Roman"/>
          <w:sz w:val="28"/>
          <w:szCs w:val="28"/>
        </w:rPr>
        <w:t xml:space="preserve"> местная администрация муниципального образования город Петергоф</w:t>
      </w:r>
    </w:p>
    <w:p w:rsidR="009F17E3" w:rsidRDefault="009F17E3" w:rsidP="009F17E3">
      <w:pPr>
        <w:widowControl w:val="0"/>
        <w:autoSpaceDE w:val="0"/>
        <w:autoSpaceDN w:val="0"/>
        <w:adjustRightInd w:val="0"/>
        <w:spacing w:line="288" w:lineRule="auto"/>
        <w:jc w:val="both"/>
        <w:rPr>
          <w:sz w:val="28"/>
          <w:szCs w:val="28"/>
        </w:rPr>
      </w:pPr>
    </w:p>
    <w:p w:rsidR="009F17E3" w:rsidRDefault="009F17E3" w:rsidP="00AD1DF1">
      <w:pPr>
        <w:widowControl w:val="0"/>
        <w:autoSpaceDE w:val="0"/>
        <w:autoSpaceDN w:val="0"/>
        <w:adjustRightInd w:val="0"/>
        <w:spacing w:line="288" w:lineRule="auto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AC6E4F" w:rsidRPr="00AC6E4F" w:rsidRDefault="00AC6E4F" w:rsidP="00AD1DF1">
      <w:pPr>
        <w:pStyle w:val="ConsPlusNonformat"/>
        <w:widowControl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F17E3" w:rsidRPr="00AC6E4F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9E413D">
        <w:rPr>
          <w:rFonts w:ascii="Times New Roman" w:hAnsi="Times New Roman" w:cs="Times New Roman"/>
          <w:color w:val="000000"/>
          <w:sz w:val="28"/>
          <w:szCs w:val="28"/>
        </w:rPr>
        <w:t>План</w:t>
      </w:r>
      <w:r w:rsidR="00AD1DF1" w:rsidRPr="00AD1DF1">
        <w:rPr>
          <w:rFonts w:ascii="Times New Roman" w:hAnsi="Times New Roman" w:cs="Times New Roman"/>
          <w:sz w:val="28"/>
          <w:szCs w:val="28"/>
        </w:rPr>
        <w:t xml:space="preserve"> </w:t>
      </w:r>
      <w:r w:rsidR="00F90A0D">
        <w:rPr>
          <w:rFonts w:ascii="Times New Roman" w:hAnsi="Times New Roman" w:cs="Times New Roman"/>
          <w:bCs/>
          <w:sz w:val="28"/>
          <w:szCs w:val="28"/>
        </w:rPr>
        <w:t>мероприятий</w:t>
      </w:r>
      <w:r w:rsidR="00AD1DF1" w:rsidRPr="00AD1D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6315D">
        <w:rPr>
          <w:rFonts w:ascii="Times New Roman" w:hAnsi="Times New Roman" w:cs="Times New Roman"/>
          <w:bCs/>
          <w:sz w:val="28"/>
          <w:szCs w:val="28"/>
        </w:rPr>
        <w:t xml:space="preserve"> направленных на решение вопроса местного значения </w:t>
      </w:r>
      <w:r w:rsidR="00AD1DF1" w:rsidRPr="00AD1DF1">
        <w:rPr>
          <w:rFonts w:ascii="Times New Roman" w:hAnsi="Times New Roman" w:cs="Times New Roman"/>
          <w:bCs/>
          <w:sz w:val="28"/>
          <w:szCs w:val="28"/>
        </w:rPr>
        <w:t xml:space="preserve">по непрограммным  расходам </w:t>
      </w:r>
      <w:r w:rsidR="00AD1DF1" w:rsidRPr="00AD1DF1">
        <w:rPr>
          <w:rFonts w:ascii="Times New Roman" w:hAnsi="Times New Roman" w:cs="Times New Roman"/>
          <w:bCs/>
          <w:color w:val="000000"/>
          <w:sz w:val="28"/>
          <w:szCs w:val="28"/>
        </w:rPr>
        <w:t>местного</w:t>
      </w:r>
      <w:r w:rsidR="00AD1DF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AD1DF1" w:rsidRPr="00AD1DF1">
        <w:rPr>
          <w:rFonts w:ascii="Times New Roman" w:hAnsi="Times New Roman" w:cs="Times New Roman"/>
          <w:bCs/>
          <w:color w:val="000000"/>
          <w:sz w:val="28"/>
          <w:szCs w:val="28"/>
        </w:rPr>
        <w:t>бюджета</w:t>
      </w:r>
      <w:r w:rsidR="00AD1DF1" w:rsidRPr="00AD1DF1">
        <w:rPr>
          <w:rFonts w:ascii="Times New Roman" w:hAnsi="Times New Roman" w:cs="Times New Roman"/>
          <w:sz w:val="28"/>
          <w:szCs w:val="28"/>
        </w:rPr>
        <w:t xml:space="preserve"> муниципальног</w:t>
      </w:r>
      <w:r w:rsidR="00F90A0D">
        <w:rPr>
          <w:rFonts w:ascii="Times New Roman" w:hAnsi="Times New Roman" w:cs="Times New Roman"/>
          <w:sz w:val="28"/>
          <w:szCs w:val="28"/>
        </w:rPr>
        <w:t>о образования город Петергоф «Ор</w:t>
      </w:r>
      <w:r w:rsidR="009E413D">
        <w:rPr>
          <w:rFonts w:ascii="Times New Roman" w:hAnsi="Times New Roman" w:cs="Times New Roman"/>
          <w:sz w:val="28"/>
          <w:szCs w:val="28"/>
        </w:rPr>
        <w:t>ганизация</w:t>
      </w:r>
      <w:r w:rsidR="00AD1DF1" w:rsidRPr="00AD1DF1">
        <w:rPr>
          <w:rFonts w:ascii="Times New Roman" w:hAnsi="Times New Roman" w:cs="Times New Roman"/>
          <w:sz w:val="28"/>
          <w:szCs w:val="28"/>
        </w:rPr>
        <w:t xml:space="preserve"> провед</w:t>
      </w:r>
      <w:r w:rsidR="0016315D">
        <w:rPr>
          <w:rFonts w:ascii="Times New Roman" w:hAnsi="Times New Roman" w:cs="Times New Roman"/>
          <w:sz w:val="28"/>
          <w:szCs w:val="28"/>
        </w:rPr>
        <w:t>ения публичных слушаний» на 2015</w:t>
      </w:r>
      <w:r w:rsidR="00AD1DF1" w:rsidRPr="00AD1DF1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, согласно приложению 1 к настоящему постановлению.</w:t>
      </w:r>
      <w:r w:rsidRPr="00AC6E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17E3" w:rsidRDefault="00AC6E4F" w:rsidP="00AC6E4F">
      <w:pPr>
        <w:widowControl w:val="0"/>
        <w:autoSpaceDE w:val="0"/>
        <w:autoSpaceDN w:val="0"/>
        <w:adjustRightInd w:val="0"/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F17E3">
        <w:rPr>
          <w:sz w:val="28"/>
          <w:szCs w:val="28"/>
        </w:rPr>
        <w:t>Настоящее Постановление вступает в силу с момента обнародования.</w:t>
      </w:r>
    </w:p>
    <w:p w:rsidR="009F17E3" w:rsidRDefault="00AC6E4F" w:rsidP="00AC6E4F">
      <w:pPr>
        <w:widowControl w:val="0"/>
        <w:autoSpaceDE w:val="0"/>
        <w:autoSpaceDN w:val="0"/>
        <w:adjustRightInd w:val="0"/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9F17E3">
        <w:rPr>
          <w:sz w:val="28"/>
          <w:szCs w:val="28"/>
        </w:rPr>
        <w:t>Контроль исполнения настоящего Постановления оставляю за собой.</w:t>
      </w:r>
    </w:p>
    <w:p w:rsidR="00AD1DF1" w:rsidRDefault="00AD1DF1" w:rsidP="009F17E3">
      <w:pPr>
        <w:widowControl w:val="0"/>
        <w:autoSpaceDE w:val="0"/>
        <w:autoSpaceDN w:val="0"/>
        <w:adjustRightInd w:val="0"/>
        <w:spacing w:line="288" w:lineRule="auto"/>
        <w:rPr>
          <w:sz w:val="28"/>
          <w:szCs w:val="28"/>
        </w:rPr>
      </w:pPr>
    </w:p>
    <w:p w:rsidR="009F17E3" w:rsidRPr="00CA7C98" w:rsidRDefault="0016315D" w:rsidP="009F17E3">
      <w:pPr>
        <w:widowControl w:val="0"/>
        <w:autoSpaceDE w:val="0"/>
        <w:autoSpaceDN w:val="0"/>
        <w:adjustRightInd w:val="0"/>
        <w:spacing w:line="288" w:lineRule="auto"/>
        <w:rPr>
          <w:sz w:val="28"/>
          <w:szCs w:val="28"/>
        </w:rPr>
      </w:pPr>
      <w:r>
        <w:rPr>
          <w:sz w:val="28"/>
          <w:szCs w:val="28"/>
        </w:rPr>
        <w:t>Г</w:t>
      </w:r>
      <w:r w:rsidR="009F17E3" w:rsidRPr="00CA7C98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9F17E3" w:rsidRPr="00CA7C98">
        <w:rPr>
          <w:sz w:val="28"/>
          <w:szCs w:val="28"/>
        </w:rPr>
        <w:t xml:space="preserve"> местной администрации </w:t>
      </w:r>
    </w:p>
    <w:p w:rsidR="009F17E3" w:rsidRPr="00CA7C98" w:rsidRDefault="009F17E3" w:rsidP="009F17E3">
      <w:pPr>
        <w:widowControl w:val="0"/>
        <w:autoSpaceDE w:val="0"/>
        <w:autoSpaceDN w:val="0"/>
        <w:adjustRightInd w:val="0"/>
        <w:spacing w:line="288" w:lineRule="auto"/>
        <w:jc w:val="both"/>
        <w:rPr>
          <w:sz w:val="28"/>
          <w:szCs w:val="28"/>
        </w:rPr>
      </w:pPr>
      <w:r w:rsidRPr="00CA7C98">
        <w:rPr>
          <w:sz w:val="28"/>
          <w:szCs w:val="28"/>
        </w:rPr>
        <w:t xml:space="preserve">муниципального образования </w:t>
      </w:r>
    </w:p>
    <w:p w:rsidR="008571AB" w:rsidRDefault="009F17E3" w:rsidP="00AC6E4F">
      <w:pPr>
        <w:widowControl w:val="0"/>
        <w:autoSpaceDE w:val="0"/>
        <w:autoSpaceDN w:val="0"/>
        <w:adjustRightInd w:val="0"/>
        <w:spacing w:line="288" w:lineRule="auto"/>
        <w:jc w:val="both"/>
        <w:rPr>
          <w:sz w:val="28"/>
          <w:szCs w:val="28"/>
        </w:rPr>
      </w:pPr>
      <w:r w:rsidRPr="00CA7C98">
        <w:rPr>
          <w:sz w:val="28"/>
          <w:szCs w:val="28"/>
        </w:rPr>
        <w:t xml:space="preserve">город Петергоф </w:t>
      </w:r>
      <w:r w:rsidRPr="00CA7C98">
        <w:rPr>
          <w:sz w:val="28"/>
          <w:szCs w:val="28"/>
        </w:rPr>
        <w:tab/>
      </w:r>
      <w:r w:rsidRPr="00CA7C98">
        <w:rPr>
          <w:sz w:val="28"/>
          <w:szCs w:val="28"/>
        </w:rPr>
        <w:tab/>
      </w:r>
      <w:r w:rsidRPr="00CA7C98">
        <w:rPr>
          <w:sz w:val="28"/>
          <w:szCs w:val="28"/>
        </w:rPr>
        <w:tab/>
      </w:r>
      <w:r w:rsidRPr="00AC6E4F">
        <w:rPr>
          <w:sz w:val="28"/>
          <w:szCs w:val="28"/>
        </w:rPr>
        <w:tab/>
      </w:r>
      <w:r w:rsidR="00CA7C98">
        <w:rPr>
          <w:sz w:val="28"/>
          <w:szCs w:val="28"/>
        </w:rPr>
        <w:t xml:space="preserve">                                       А.В. Шифман</w:t>
      </w:r>
      <w:r w:rsidRPr="00AC6E4F">
        <w:rPr>
          <w:sz w:val="28"/>
          <w:szCs w:val="28"/>
        </w:rPr>
        <w:tab/>
      </w:r>
    </w:p>
    <w:p w:rsidR="008571AB" w:rsidRDefault="008571AB" w:rsidP="00AC6E4F">
      <w:pPr>
        <w:widowControl w:val="0"/>
        <w:autoSpaceDE w:val="0"/>
        <w:autoSpaceDN w:val="0"/>
        <w:adjustRightInd w:val="0"/>
        <w:spacing w:line="288" w:lineRule="auto"/>
        <w:jc w:val="both"/>
        <w:rPr>
          <w:sz w:val="28"/>
          <w:szCs w:val="28"/>
        </w:rPr>
      </w:pPr>
    </w:p>
    <w:p w:rsidR="008571AB" w:rsidRDefault="008571AB" w:rsidP="00AC6E4F">
      <w:pPr>
        <w:widowControl w:val="0"/>
        <w:autoSpaceDE w:val="0"/>
        <w:autoSpaceDN w:val="0"/>
        <w:adjustRightInd w:val="0"/>
        <w:spacing w:line="288" w:lineRule="auto"/>
        <w:jc w:val="both"/>
        <w:rPr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4785"/>
        <w:gridCol w:w="4786"/>
      </w:tblGrid>
      <w:tr w:rsidR="008571AB" w:rsidRPr="00E91BB4" w:rsidTr="00931275">
        <w:tc>
          <w:tcPr>
            <w:tcW w:w="4785" w:type="dxa"/>
            <w:shd w:val="clear" w:color="auto" w:fill="auto"/>
          </w:tcPr>
          <w:p w:rsidR="008571AB" w:rsidRDefault="008571AB" w:rsidP="00931275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lastRenderedPageBreak/>
              <w:t>Согласовано</w:t>
            </w:r>
          </w:p>
          <w:p w:rsidR="008571AB" w:rsidRDefault="008571AB" w:rsidP="00931275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Глава муниципального образования</w:t>
            </w:r>
          </w:p>
          <w:p w:rsidR="008571AB" w:rsidRDefault="008571AB" w:rsidP="00931275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город Петергоф</w:t>
            </w:r>
          </w:p>
          <w:p w:rsidR="008571AB" w:rsidRDefault="008571AB" w:rsidP="00931275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_______________М.И. Барышников</w:t>
            </w:r>
          </w:p>
        </w:tc>
        <w:tc>
          <w:tcPr>
            <w:tcW w:w="4786" w:type="dxa"/>
            <w:shd w:val="clear" w:color="auto" w:fill="auto"/>
          </w:tcPr>
          <w:p w:rsidR="008571AB" w:rsidRDefault="008571AB" w:rsidP="00931275">
            <w:pPr>
              <w:spacing w:line="276" w:lineRule="auto"/>
              <w:jc w:val="righ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Приложение 1</w:t>
            </w:r>
          </w:p>
          <w:p w:rsidR="008571AB" w:rsidRDefault="008571AB" w:rsidP="00931275">
            <w:pPr>
              <w:spacing w:line="276" w:lineRule="auto"/>
              <w:jc w:val="right"/>
              <w:rPr>
                <w:szCs w:val="24"/>
                <w:lang w:eastAsia="en-US"/>
              </w:rPr>
            </w:pPr>
          </w:p>
          <w:p w:rsidR="008571AB" w:rsidRDefault="008571AB" w:rsidP="00931275">
            <w:pPr>
              <w:spacing w:line="276" w:lineRule="auto"/>
              <w:jc w:val="righ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к постановлению </w:t>
            </w:r>
          </w:p>
          <w:p w:rsidR="008571AB" w:rsidRDefault="008571AB" w:rsidP="00931275">
            <w:pPr>
              <w:spacing w:line="276" w:lineRule="auto"/>
              <w:jc w:val="righ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от «25»</w:t>
            </w:r>
            <w:proofErr w:type="spellStart"/>
            <w:r>
              <w:rPr>
                <w:szCs w:val="24"/>
                <w:lang w:eastAsia="en-US"/>
              </w:rPr>
              <w:t>_декабря</w:t>
            </w:r>
            <w:proofErr w:type="spellEnd"/>
            <w:r>
              <w:rPr>
                <w:szCs w:val="24"/>
                <w:lang w:eastAsia="en-US"/>
              </w:rPr>
              <w:t xml:space="preserve"> 2014г. №_256</w:t>
            </w:r>
          </w:p>
          <w:p w:rsidR="008571AB" w:rsidRDefault="008571AB" w:rsidP="00931275">
            <w:pPr>
              <w:spacing w:line="276" w:lineRule="auto"/>
              <w:jc w:val="right"/>
              <w:rPr>
                <w:szCs w:val="24"/>
                <w:lang w:eastAsia="en-US"/>
              </w:rPr>
            </w:pPr>
          </w:p>
          <w:p w:rsidR="008571AB" w:rsidRDefault="008571AB" w:rsidP="00931275">
            <w:pPr>
              <w:spacing w:line="276" w:lineRule="auto"/>
              <w:jc w:val="right"/>
              <w:rPr>
                <w:szCs w:val="24"/>
                <w:lang w:eastAsia="en-US"/>
              </w:rPr>
            </w:pPr>
          </w:p>
        </w:tc>
      </w:tr>
    </w:tbl>
    <w:p w:rsidR="008571AB" w:rsidRDefault="008571AB" w:rsidP="008571AB">
      <w:pPr>
        <w:jc w:val="center"/>
        <w:rPr>
          <w:b/>
          <w:sz w:val="23"/>
          <w:szCs w:val="23"/>
        </w:rPr>
      </w:pPr>
    </w:p>
    <w:p w:rsidR="008571AB" w:rsidRPr="007161E6" w:rsidRDefault="008571AB" w:rsidP="008571AB">
      <w:pPr>
        <w:jc w:val="center"/>
        <w:rPr>
          <w:b/>
          <w:sz w:val="28"/>
          <w:szCs w:val="28"/>
        </w:rPr>
      </w:pPr>
      <w:r w:rsidRPr="007161E6">
        <w:rPr>
          <w:b/>
          <w:sz w:val="28"/>
          <w:szCs w:val="28"/>
        </w:rPr>
        <w:t>ПЛАН</w:t>
      </w:r>
    </w:p>
    <w:p w:rsidR="008571AB" w:rsidRPr="007161E6" w:rsidRDefault="008571AB" w:rsidP="008571AB">
      <w:pPr>
        <w:pStyle w:val="ConsPlusNonformat"/>
        <w:widowControl/>
        <w:ind w:left="-540"/>
        <w:jc w:val="center"/>
        <w:rPr>
          <w:rFonts w:ascii="Times New Roman" w:hAnsi="Times New Roman" w:cs="Times New Roman"/>
          <w:sz w:val="28"/>
          <w:szCs w:val="28"/>
        </w:rPr>
      </w:pPr>
      <w:r w:rsidRPr="007161E6">
        <w:rPr>
          <w:rFonts w:ascii="Times New Roman" w:hAnsi="Times New Roman" w:cs="Times New Roman"/>
          <w:bCs/>
          <w:sz w:val="28"/>
          <w:szCs w:val="28"/>
        </w:rPr>
        <w:t xml:space="preserve">мероприятий по </w:t>
      </w:r>
      <w:proofErr w:type="spellStart"/>
      <w:r w:rsidRPr="007161E6">
        <w:rPr>
          <w:rFonts w:ascii="Times New Roman" w:hAnsi="Times New Roman" w:cs="Times New Roman"/>
          <w:bCs/>
          <w:sz w:val="28"/>
          <w:szCs w:val="28"/>
        </w:rPr>
        <w:t>непрограммным</w:t>
      </w:r>
      <w:proofErr w:type="spellEnd"/>
      <w:r w:rsidRPr="007161E6">
        <w:rPr>
          <w:rFonts w:ascii="Times New Roman" w:hAnsi="Times New Roman" w:cs="Times New Roman"/>
          <w:bCs/>
          <w:sz w:val="28"/>
          <w:szCs w:val="28"/>
        </w:rPr>
        <w:t xml:space="preserve">  расходам </w:t>
      </w:r>
      <w:r w:rsidRPr="007161E6">
        <w:rPr>
          <w:rFonts w:ascii="Times New Roman" w:hAnsi="Times New Roman" w:cs="Times New Roman"/>
          <w:bCs/>
          <w:color w:val="000000"/>
          <w:sz w:val="28"/>
          <w:szCs w:val="28"/>
        </w:rPr>
        <w:t>местного бюджета</w:t>
      </w:r>
      <w:r w:rsidRPr="007161E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Петергоф  «Организации проведения публичных слушаний» на 2014 год</w:t>
      </w:r>
    </w:p>
    <w:p w:rsidR="008571AB" w:rsidRPr="007161E6" w:rsidRDefault="008571AB" w:rsidP="008571AB">
      <w:pPr>
        <w:pStyle w:val="ConsPlusNonformat"/>
        <w:widowControl/>
        <w:ind w:left="-540"/>
        <w:jc w:val="both"/>
        <w:rPr>
          <w:rFonts w:ascii="Times New Roman" w:hAnsi="Times New Roman" w:cs="Times New Roman"/>
          <w:sz w:val="28"/>
          <w:szCs w:val="28"/>
        </w:rPr>
      </w:pPr>
    </w:p>
    <w:p w:rsidR="008571AB" w:rsidRDefault="008571AB" w:rsidP="008571AB">
      <w:pPr>
        <w:pStyle w:val="ConsPlusNonformat"/>
        <w:widowControl/>
        <w:ind w:left="-540"/>
        <w:jc w:val="both"/>
        <w:rPr>
          <w:szCs w:val="24"/>
        </w:rPr>
      </w:pPr>
    </w:p>
    <w:tbl>
      <w:tblPr>
        <w:tblW w:w="99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4140"/>
        <w:gridCol w:w="1547"/>
        <w:gridCol w:w="1980"/>
        <w:gridCol w:w="1513"/>
      </w:tblGrid>
      <w:tr w:rsidR="008571AB" w:rsidRPr="00670112" w:rsidTr="0093127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AB" w:rsidRDefault="008571AB" w:rsidP="00931275">
            <w:pPr>
              <w:jc w:val="center"/>
              <w:rPr>
                <w:szCs w:val="24"/>
              </w:rPr>
            </w:pPr>
            <w:r w:rsidRPr="00DA223D">
              <w:rPr>
                <w:szCs w:val="24"/>
              </w:rPr>
              <w:t>№</w:t>
            </w:r>
          </w:p>
          <w:p w:rsidR="008571AB" w:rsidRPr="00DA223D" w:rsidRDefault="008571AB" w:rsidP="00931275">
            <w:pPr>
              <w:jc w:val="center"/>
              <w:rPr>
                <w:szCs w:val="24"/>
              </w:rPr>
            </w:pPr>
            <w:proofErr w:type="spellStart"/>
            <w:proofErr w:type="gramStart"/>
            <w:r>
              <w:rPr>
                <w:szCs w:val="24"/>
              </w:rPr>
              <w:t>п</w:t>
            </w:r>
            <w:proofErr w:type="spellEnd"/>
            <w:proofErr w:type="gramEnd"/>
            <w:r>
              <w:rPr>
                <w:szCs w:val="24"/>
              </w:rPr>
              <w:t>/</w:t>
            </w:r>
            <w:proofErr w:type="spellStart"/>
            <w:r>
              <w:rPr>
                <w:szCs w:val="24"/>
              </w:rPr>
              <w:t>п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AB" w:rsidRPr="00DA223D" w:rsidRDefault="008571AB" w:rsidP="00931275">
            <w:pPr>
              <w:jc w:val="center"/>
              <w:rPr>
                <w:szCs w:val="24"/>
              </w:rPr>
            </w:pPr>
            <w:r w:rsidRPr="00DA223D">
              <w:rPr>
                <w:szCs w:val="24"/>
              </w:rPr>
              <w:t>Наименование мероприятия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1AB" w:rsidRPr="00DA223D" w:rsidRDefault="008571AB" w:rsidP="00931275">
            <w:pPr>
              <w:jc w:val="center"/>
              <w:rPr>
                <w:szCs w:val="24"/>
              </w:rPr>
            </w:pPr>
            <w:r w:rsidRPr="00DA223D">
              <w:rPr>
                <w:szCs w:val="24"/>
              </w:rPr>
              <w:t>Срок</w:t>
            </w:r>
          </w:p>
          <w:p w:rsidR="008571AB" w:rsidRPr="00DA223D" w:rsidRDefault="008571AB" w:rsidP="00931275">
            <w:pPr>
              <w:jc w:val="center"/>
              <w:rPr>
                <w:szCs w:val="24"/>
              </w:rPr>
            </w:pPr>
            <w:r w:rsidRPr="00DA223D">
              <w:rPr>
                <w:szCs w:val="24"/>
              </w:rPr>
              <w:t xml:space="preserve">реализации мероприятия  </w:t>
            </w:r>
          </w:p>
          <w:p w:rsidR="008571AB" w:rsidRPr="00DA223D" w:rsidRDefault="008571AB" w:rsidP="00931275">
            <w:pPr>
              <w:jc w:val="center"/>
              <w:rPr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1AB" w:rsidRPr="00DA223D" w:rsidRDefault="008571AB" w:rsidP="00931275">
            <w:pPr>
              <w:jc w:val="center"/>
              <w:rPr>
                <w:szCs w:val="24"/>
              </w:rPr>
            </w:pPr>
            <w:r w:rsidRPr="00DA223D">
              <w:rPr>
                <w:szCs w:val="24"/>
              </w:rPr>
              <w:t xml:space="preserve">Необходимый объем финансирования </w:t>
            </w:r>
          </w:p>
          <w:p w:rsidR="008571AB" w:rsidRPr="00DA223D" w:rsidRDefault="008571AB" w:rsidP="00931275">
            <w:pPr>
              <w:jc w:val="center"/>
              <w:rPr>
                <w:szCs w:val="24"/>
              </w:rPr>
            </w:pPr>
            <w:r w:rsidRPr="00DA223D">
              <w:rPr>
                <w:szCs w:val="24"/>
              </w:rPr>
              <w:t>(тыс</w:t>
            </w:r>
            <w:proofErr w:type="gramStart"/>
            <w:r w:rsidRPr="00DA223D">
              <w:rPr>
                <w:szCs w:val="24"/>
              </w:rPr>
              <w:t>.р</w:t>
            </w:r>
            <w:proofErr w:type="gramEnd"/>
            <w:r w:rsidRPr="00DA223D">
              <w:rPr>
                <w:szCs w:val="24"/>
              </w:rPr>
              <w:t>уб.)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AB" w:rsidRPr="00DA223D" w:rsidRDefault="008571AB" w:rsidP="00931275">
            <w:pPr>
              <w:jc w:val="center"/>
              <w:rPr>
                <w:szCs w:val="24"/>
              </w:rPr>
            </w:pPr>
            <w:r w:rsidRPr="00DA223D">
              <w:rPr>
                <w:szCs w:val="24"/>
              </w:rPr>
              <w:t>Примечание</w:t>
            </w:r>
          </w:p>
        </w:tc>
      </w:tr>
      <w:tr w:rsidR="008571AB" w:rsidRPr="00670112" w:rsidTr="0093127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AB" w:rsidRPr="00CC550D" w:rsidRDefault="008571AB" w:rsidP="008571AB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AB" w:rsidRPr="00CC550D" w:rsidRDefault="008571AB" w:rsidP="00931275">
            <w:pPr>
              <w:rPr>
                <w:sz w:val="28"/>
                <w:szCs w:val="28"/>
              </w:rPr>
            </w:pPr>
            <w:r w:rsidRPr="00CC550D">
              <w:rPr>
                <w:sz w:val="28"/>
                <w:szCs w:val="28"/>
              </w:rPr>
              <w:t>Проведение публичных слушаний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1AB" w:rsidRPr="00CC550D" w:rsidRDefault="008571AB" w:rsidP="00931275">
            <w:pPr>
              <w:jc w:val="center"/>
              <w:rPr>
                <w:sz w:val="28"/>
                <w:szCs w:val="28"/>
              </w:rPr>
            </w:pPr>
            <w:r w:rsidRPr="00CC550D">
              <w:rPr>
                <w:sz w:val="28"/>
                <w:szCs w:val="28"/>
              </w:rPr>
              <w:t>2-4</w:t>
            </w:r>
          </w:p>
          <w:p w:rsidR="008571AB" w:rsidRPr="00CC550D" w:rsidRDefault="008571AB" w:rsidP="00931275">
            <w:pPr>
              <w:jc w:val="center"/>
              <w:rPr>
                <w:sz w:val="28"/>
                <w:szCs w:val="28"/>
              </w:rPr>
            </w:pPr>
            <w:r w:rsidRPr="00CC550D">
              <w:rPr>
                <w:sz w:val="28"/>
                <w:szCs w:val="28"/>
              </w:rPr>
              <w:t>квартал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1AB" w:rsidRPr="00CC550D" w:rsidRDefault="008571AB" w:rsidP="00931275">
            <w:pPr>
              <w:jc w:val="center"/>
              <w:rPr>
                <w:sz w:val="28"/>
                <w:szCs w:val="28"/>
              </w:rPr>
            </w:pPr>
            <w:r w:rsidRPr="00CC550D">
              <w:rPr>
                <w:sz w:val="28"/>
                <w:szCs w:val="28"/>
              </w:rPr>
              <w:t>30,0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AB" w:rsidRPr="00CC550D" w:rsidRDefault="008571AB" w:rsidP="00931275">
            <w:pPr>
              <w:rPr>
                <w:sz w:val="28"/>
                <w:szCs w:val="28"/>
              </w:rPr>
            </w:pPr>
          </w:p>
        </w:tc>
      </w:tr>
      <w:tr w:rsidR="008571AB" w:rsidRPr="00670112" w:rsidTr="0093127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AB" w:rsidRPr="00CC550D" w:rsidRDefault="008571AB" w:rsidP="008571AB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AB" w:rsidRPr="00CC550D" w:rsidRDefault="008571AB" w:rsidP="00931275">
            <w:pPr>
              <w:rPr>
                <w:sz w:val="28"/>
                <w:szCs w:val="28"/>
              </w:rPr>
            </w:pPr>
            <w:r w:rsidRPr="00CC550D">
              <w:rPr>
                <w:sz w:val="28"/>
                <w:szCs w:val="28"/>
              </w:rPr>
              <w:t>Приобретение канцелярских товаров (авторучки, блокноты)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AB" w:rsidRPr="00CC550D" w:rsidRDefault="008571AB" w:rsidP="00931275">
            <w:pPr>
              <w:jc w:val="center"/>
              <w:rPr>
                <w:sz w:val="28"/>
                <w:szCs w:val="28"/>
              </w:rPr>
            </w:pPr>
            <w:r w:rsidRPr="00CC550D">
              <w:rPr>
                <w:sz w:val="28"/>
                <w:szCs w:val="28"/>
              </w:rPr>
              <w:t>2-4</w:t>
            </w:r>
          </w:p>
          <w:p w:rsidR="008571AB" w:rsidRPr="00CC550D" w:rsidRDefault="008571AB" w:rsidP="00931275">
            <w:pPr>
              <w:jc w:val="center"/>
              <w:rPr>
                <w:sz w:val="28"/>
                <w:szCs w:val="28"/>
              </w:rPr>
            </w:pPr>
            <w:r w:rsidRPr="00CC550D">
              <w:rPr>
                <w:sz w:val="28"/>
                <w:szCs w:val="28"/>
              </w:rPr>
              <w:t>квартал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1AB" w:rsidRPr="00CC550D" w:rsidRDefault="008571AB" w:rsidP="00931275">
            <w:pPr>
              <w:jc w:val="center"/>
              <w:rPr>
                <w:sz w:val="28"/>
                <w:szCs w:val="28"/>
              </w:rPr>
            </w:pPr>
            <w:r w:rsidRPr="00CC550D">
              <w:rPr>
                <w:sz w:val="28"/>
                <w:szCs w:val="28"/>
              </w:rPr>
              <w:t>25,2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AB" w:rsidRPr="00CC550D" w:rsidRDefault="008571AB" w:rsidP="00931275">
            <w:pPr>
              <w:rPr>
                <w:sz w:val="28"/>
                <w:szCs w:val="28"/>
              </w:rPr>
            </w:pPr>
          </w:p>
        </w:tc>
      </w:tr>
      <w:tr w:rsidR="008571AB" w:rsidRPr="00670112" w:rsidTr="0093127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AB" w:rsidRPr="00CC550D" w:rsidRDefault="008571AB" w:rsidP="00931275">
            <w:pPr>
              <w:rPr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AB" w:rsidRPr="00CC550D" w:rsidRDefault="008571AB" w:rsidP="00931275">
            <w:pPr>
              <w:rPr>
                <w:sz w:val="28"/>
                <w:szCs w:val="28"/>
              </w:rPr>
            </w:pPr>
            <w:r w:rsidRPr="00CC550D">
              <w:rPr>
                <w:sz w:val="28"/>
                <w:szCs w:val="28"/>
              </w:rPr>
              <w:t>Итого: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AB" w:rsidRPr="00CC550D" w:rsidRDefault="008571AB" w:rsidP="009312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1AB" w:rsidRPr="00CC550D" w:rsidRDefault="008571AB" w:rsidP="00931275">
            <w:pPr>
              <w:jc w:val="center"/>
              <w:rPr>
                <w:sz w:val="28"/>
                <w:szCs w:val="28"/>
              </w:rPr>
            </w:pPr>
            <w:r w:rsidRPr="00CC550D">
              <w:rPr>
                <w:sz w:val="28"/>
                <w:szCs w:val="28"/>
              </w:rPr>
              <w:t>55,2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AB" w:rsidRPr="00CC550D" w:rsidRDefault="008571AB" w:rsidP="00931275">
            <w:pPr>
              <w:rPr>
                <w:sz w:val="28"/>
                <w:szCs w:val="28"/>
              </w:rPr>
            </w:pPr>
          </w:p>
        </w:tc>
      </w:tr>
    </w:tbl>
    <w:p w:rsidR="008571AB" w:rsidRDefault="008571AB" w:rsidP="008571AB"/>
    <w:p w:rsidR="008571AB" w:rsidRDefault="008571AB" w:rsidP="008571AB">
      <w:pPr>
        <w:jc w:val="both"/>
        <w:rPr>
          <w:sz w:val="28"/>
          <w:szCs w:val="28"/>
        </w:rPr>
      </w:pPr>
    </w:p>
    <w:p w:rsidR="008571AB" w:rsidRDefault="008571AB" w:rsidP="008571AB">
      <w:pPr>
        <w:rPr>
          <w:sz w:val="28"/>
          <w:szCs w:val="28"/>
        </w:rPr>
      </w:pPr>
      <w:r w:rsidRPr="007161E6">
        <w:rPr>
          <w:sz w:val="28"/>
          <w:szCs w:val="28"/>
        </w:rPr>
        <w:t xml:space="preserve">Начальник структурного подразделения - </w:t>
      </w:r>
    </w:p>
    <w:p w:rsidR="008571AB" w:rsidRPr="007161E6" w:rsidRDefault="008571AB" w:rsidP="008571AB">
      <w:pPr>
        <w:rPr>
          <w:sz w:val="28"/>
          <w:szCs w:val="28"/>
        </w:rPr>
      </w:pPr>
      <w:r>
        <w:rPr>
          <w:sz w:val="28"/>
          <w:szCs w:val="28"/>
        </w:rPr>
        <w:t xml:space="preserve">организационного отдела                                                          </w:t>
      </w:r>
      <w:proofErr w:type="spellStart"/>
      <w:r w:rsidRPr="007161E6">
        <w:rPr>
          <w:sz w:val="28"/>
          <w:szCs w:val="28"/>
        </w:rPr>
        <w:t>В.А.Ракова</w:t>
      </w:r>
      <w:proofErr w:type="spellEnd"/>
    </w:p>
    <w:p w:rsidR="008571AB" w:rsidRPr="007161E6" w:rsidRDefault="008571AB" w:rsidP="008571AB">
      <w:pPr>
        <w:jc w:val="both"/>
        <w:rPr>
          <w:sz w:val="28"/>
          <w:szCs w:val="28"/>
        </w:rPr>
      </w:pPr>
    </w:p>
    <w:p w:rsidR="008571AB" w:rsidRPr="007161E6" w:rsidRDefault="008571AB" w:rsidP="008571AB">
      <w:pPr>
        <w:rPr>
          <w:sz w:val="28"/>
          <w:szCs w:val="28"/>
        </w:rPr>
      </w:pPr>
      <w:r w:rsidRPr="007161E6">
        <w:rPr>
          <w:sz w:val="28"/>
          <w:szCs w:val="28"/>
        </w:rPr>
        <w:t>Согласовано</w:t>
      </w:r>
    </w:p>
    <w:p w:rsidR="008571AB" w:rsidRPr="007161E6" w:rsidRDefault="008571AB" w:rsidP="008571AB">
      <w:pPr>
        <w:rPr>
          <w:sz w:val="28"/>
          <w:szCs w:val="28"/>
        </w:rPr>
      </w:pPr>
      <w:r w:rsidRPr="007161E6">
        <w:rPr>
          <w:sz w:val="28"/>
          <w:szCs w:val="28"/>
        </w:rPr>
        <w:t xml:space="preserve">Начальник структурного подразделения - </w:t>
      </w:r>
    </w:p>
    <w:p w:rsidR="008571AB" w:rsidRPr="007161E6" w:rsidRDefault="008571AB" w:rsidP="008571AB">
      <w:pPr>
        <w:rPr>
          <w:sz w:val="28"/>
          <w:szCs w:val="28"/>
        </w:rPr>
      </w:pPr>
      <w:r w:rsidRPr="007161E6">
        <w:rPr>
          <w:sz w:val="28"/>
          <w:szCs w:val="28"/>
        </w:rPr>
        <w:t>финансово-экономического отдела                                           А.В. Костарева</w:t>
      </w:r>
    </w:p>
    <w:p w:rsidR="008571AB" w:rsidRPr="007161E6" w:rsidRDefault="008571AB" w:rsidP="008571AB">
      <w:pPr>
        <w:rPr>
          <w:sz w:val="28"/>
          <w:szCs w:val="28"/>
        </w:rPr>
      </w:pPr>
    </w:p>
    <w:p w:rsidR="008571AB" w:rsidRPr="007161E6" w:rsidRDefault="008571AB" w:rsidP="008571AB">
      <w:pPr>
        <w:rPr>
          <w:sz w:val="28"/>
          <w:szCs w:val="28"/>
        </w:rPr>
      </w:pPr>
      <w:r w:rsidRPr="007161E6">
        <w:rPr>
          <w:sz w:val="28"/>
          <w:szCs w:val="28"/>
        </w:rPr>
        <w:t>Главный специалист-юрисконсульт                                        Г.В. Пихлапу</w:t>
      </w:r>
    </w:p>
    <w:p w:rsidR="008571AB" w:rsidRDefault="008571AB" w:rsidP="008571AB">
      <w:pPr>
        <w:jc w:val="right"/>
        <w:rPr>
          <w:sz w:val="23"/>
          <w:szCs w:val="23"/>
        </w:rPr>
      </w:pPr>
    </w:p>
    <w:p w:rsidR="008571AB" w:rsidRDefault="008571AB" w:rsidP="008571AB">
      <w:pPr>
        <w:jc w:val="right"/>
        <w:rPr>
          <w:sz w:val="23"/>
          <w:szCs w:val="23"/>
        </w:rPr>
      </w:pPr>
    </w:p>
    <w:p w:rsidR="008571AB" w:rsidRDefault="008571AB" w:rsidP="008571AB"/>
    <w:p w:rsidR="00C350F2" w:rsidRPr="00AC6E4F" w:rsidRDefault="009F17E3" w:rsidP="00AC6E4F">
      <w:pPr>
        <w:widowControl w:val="0"/>
        <w:autoSpaceDE w:val="0"/>
        <w:autoSpaceDN w:val="0"/>
        <w:adjustRightInd w:val="0"/>
        <w:spacing w:line="288" w:lineRule="auto"/>
        <w:jc w:val="both"/>
        <w:rPr>
          <w:sz w:val="28"/>
          <w:szCs w:val="28"/>
        </w:rPr>
      </w:pPr>
      <w:r w:rsidRPr="00AC6E4F">
        <w:rPr>
          <w:sz w:val="28"/>
          <w:szCs w:val="28"/>
        </w:rPr>
        <w:t xml:space="preserve">                               </w:t>
      </w:r>
    </w:p>
    <w:sectPr w:rsidR="00C350F2" w:rsidRPr="00AC6E4F" w:rsidSect="00AD1DF1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E263C"/>
    <w:multiLevelType w:val="hybridMultilevel"/>
    <w:tmpl w:val="603C7468"/>
    <w:lvl w:ilvl="0" w:tplc="22520AB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CA10AC"/>
    <w:multiLevelType w:val="hybridMultilevel"/>
    <w:tmpl w:val="6D5CC8BA"/>
    <w:lvl w:ilvl="0" w:tplc="631823D2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5608"/>
    <w:rsid w:val="00033C3B"/>
    <w:rsid w:val="000545B5"/>
    <w:rsid w:val="0016315D"/>
    <w:rsid w:val="00400B9C"/>
    <w:rsid w:val="004670D0"/>
    <w:rsid w:val="00582493"/>
    <w:rsid w:val="008571AB"/>
    <w:rsid w:val="008B5608"/>
    <w:rsid w:val="009E413D"/>
    <w:rsid w:val="009F17E3"/>
    <w:rsid w:val="00A54BDD"/>
    <w:rsid w:val="00A856A6"/>
    <w:rsid w:val="00AC6E4F"/>
    <w:rsid w:val="00AD1DF1"/>
    <w:rsid w:val="00BC1F99"/>
    <w:rsid w:val="00C350F2"/>
    <w:rsid w:val="00CA7C98"/>
    <w:rsid w:val="00D616C6"/>
    <w:rsid w:val="00F90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7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17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17E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0545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7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17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17E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0545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2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16</cp:revision>
  <dcterms:created xsi:type="dcterms:W3CDTF">2013-12-16T14:15:00Z</dcterms:created>
  <dcterms:modified xsi:type="dcterms:W3CDTF">2015-01-19T09:46:00Z</dcterms:modified>
</cp:coreProperties>
</file>